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F1" w:rsidRDefault="00096F4A">
      <w:pPr>
        <w:jc w:val="left"/>
        <w:rPr>
          <w:rFonts w:ascii="仿宋_GB2312" w:eastAsia="仿宋_GB2312" w:hAnsi="宋体"/>
          <w:sz w:val="21"/>
          <w:szCs w:val="21"/>
        </w:rPr>
      </w:pPr>
      <w:bookmarkStart w:id="0" w:name="_GoBack"/>
      <w:r>
        <w:rPr>
          <w:rFonts w:ascii="仿宋_GB2312" w:eastAsia="仿宋_GB2312" w:hAnsi="宋体" w:hint="eastAsia"/>
          <w:sz w:val="21"/>
          <w:szCs w:val="21"/>
        </w:rPr>
        <w:t>附件</w:t>
      </w:r>
      <w:r w:rsidR="003712C5">
        <w:rPr>
          <w:rFonts w:ascii="仿宋_GB2312" w:eastAsia="仿宋_GB2312" w:hAnsi="宋体"/>
          <w:sz w:val="21"/>
          <w:szCs w:val="21"/>
        </w:rPr>
        <w:t>1</w:t>
      </w:r>
      <w:r>
        <w:rPr>
          <w:rFonts w:ascii="仿宋_GB2312" w:eastAsia="仿宋_GB2312" w:hAnsi="宋体" w:hint="eastAsia"/>
          <w:sz w:val="21"/>
          <w:szCs w:val="21"/>
        </w:rPr>
        <w:t>：</w:t>
      </w:r>
      <w:bookmarkEnd w:id="0"/>
    </w:p>
    <w:p w:rsidR="003712C5" w:rsidRPr="00680B55" w:rsidRDefault="003712C5">
      <w:pPr>
        <w:spacing w:beforeLines="100" w:before="312" w:afterLines="100" w:after="312"/>
        <w:jc w:val="center"/>
        <w:rPr>
          <w:rFonts w:ascii="仿宋_GB2312" w:eastAsia="仿宋_GB2312" w:hAnsi="宋体"/>
          <w:b/>
          <w:sz w:val="36"/>
          <w:szCs w:val="36"/>
        </w:rPr>
      </w:pPr>
      <w:r w:rsidRPr="00680B55">
        <w:rPr>
          <w:rFonts w:ascii="仿宋_GB2312" w:eastAsia="仿宋_GB2312" w:hAnsi="宋体" w:hint="eastAsia"/>
          <w:b/>
          <w:sz w:val="36"/>
          <w:szCs w:val="36"/>
        </w:rPr>
        <w:t>中国石油大学（华东）</w:t>
      </w:r>
    </w:p>
    <w:p w:rsidR="000162F1" w:rsidRPr="00680B55" w:rsidRDefault="003712C5">
      <w:pPr>
        <w:spacing w:beforeLines="100" w:before="312" w:afterLines="100" w:after="312"/>
        <w:jc w:val="center"/>
        <w:rPr>
          <w:rFonts w:ascii="仿宋_GB2312" w:eastAsia="仿宋_GB2312" w:hAnsi="宋体"/>
          <w:b/>
          <w:sz w:val="36"/>
          <w:szCs w:val="36"/>
        </w:rPr>
      </w:pPr>
      <w:r w:rsidRPr="00680B55">
        <w:rPr>
          <w:rFonts w:ascii="仿宋_GB2312" w:eastAsia="仿宋_GB2312" w:hAnsi="宋体" w:hint="eastAsia"/>
          <w:b/>
          <w:sz w:val="36"/>
          <w:szCs w:val="36"/>
        </w:rPr>
        <w:t>专业学位研究生实训平台建设项目库</w:t>
      </w:r>
    </w:p>
    <w:p w:rsidR="000162F1" w:rsidRPr="00680B55" w:rsidRDefault="003712C5">
      <w:pPr>
        <w:spacing w:beforeLines="100" w:before="312" w:afterLines="100" w:after="312"/>
        <w:jc w:val="center"/>
        <w:rPr>
          <w:rFonts w:ascii="仿宋_GB2312" w:eastAsia="仿宋_GB2312" w:hAnsi="宋体"/>
          <w:b/>
          <w:sz w:val="48"/>
          <w:szCs w:val="48"/>
        </w:rPr>
      </w:pPr>
      <w:r w:rsidRPr="00680B55">
        <w:rPr>
          <w:rFonts w:ascii="仿宋_GB2312" w:eastAsia="仿宋_GB2312" w:hAnsi="宋体" w:hint="eastAsia"/>
          <w:b/>
          <w:sz w:val="48"/>
          <w:szCs w:val="48"/>
        </w:rPr>
        <w:t>入 库</w:t>
      </w:r>
      <w:r w:rsidR="00096F4A" w:rsidRPr="00680B55">
        <w:rPr>
          <w:rFonts w:ascii="仿宋_GB2312" w:eastAsia="仿宋_GB2312" w:hAnsi="宋体" w:hint="eastAsia"/>
          <w:b/>
          <w:sz w:val="48"/>
          <w:szCs w:val="48"/>
        </w:rPr>
        <w:t xml:space="preserve"> </w:t>
      </w:r>
      <w:r w:rsidRPr="00680B55">
        <w:rPr>
          <w:rFonts w:ascii="仿宋_GB2312" w:eastAsia="仿宋_GB2312" w:hAnsi="宋体" w:hint="eastAsia"/>
          <w:b/>
          <w:sz w:val="48"/>
          <w:szCs w:val="48"/>
        </w:rPr>
        <w:t>项 目</w:t>
      </w:r>
      <w:r w:rsidR="00096F4A" w:rsidRPr="00680B55">
        <w:rPr>
          <w:rFonts w:ascii="仿宋_GB2312" w:eastAsia="仿宋_GB2312" w:hAnsi="宋体" w:hint="eastAsia"/>
          <w:b/>
          <w:sz w:val="48"/>
          <w:szCs w:val="48"/>
        </w:rPr>
        <w:t xml:space="preserve"> 申 </w:t>
      </w:r>
      <w:r w:rsidR="00ED118B" w:rsidRPr="00680B55">
        <w:rPr>
          <w:rFonts w:ascii="仿宋_GB2312" w:eastAsia="仿宋_GB2312" w:hAnsi="宋体" w:hint="eastAsia"/>
          <w:b/>
          <w:sz w:val="48"/>
          <w:szCs w:val="48"/>
        </w:rPr>
        <w:t>报</w:t>
      </w:r>
      <w:r w:rsidR="00096F4A" w:rsidRPr="00680B55">
        <w:rPr>
          <w:rFonts w:ascii="仿宋_GB2312" w:eastAsia="仿宋_GB2312" w:hAnsi="宋体" w:hint="eastAsia"/>
          <w:b/>
          <w:sz w:val="48"/>
          <w:szCs w:val="48"/>
        </w:rPr>
        <w:t xml:space="preserve"> 书</w:t>
      </w: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1D7178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096F4A">
        <w:rPr>
          <w:rFonts w:ascii="仿宋_GB2312" w:eastAsia="仿宋_GB2312" w:hAnsi="宋体" w:hint="eastAsia"/>
          <w:szCs w:val="32"/>
        </w:rPr>
        <w:t>名称：</w:t>
      </w:r>
    </w:p>
    <w:p w:rsidR="000162F1" w:rsidRDefault="00096F4A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1D7178">
        <w:rPr>
          <w:rFonts w:ascii="仿宋_GB2312" w:eastAsia="仿宋_GB2312" w:hAnsi="宋体" w:hint="eastAsia"/>
          <w:szCs w:val="32"/>
        </w:rPr>
        <w:t>类型</w:t>
      </w:r>
      <w:r>
        <w:rPr>
          <w:rFonts w:ascii="仿宋_GB2312" w:eastAsia="仿宋_GB2312" w:hAnsi="宋体"/>
          <w:szCs w:val="32"/>
        </w:rPr>
        <w:t>：</w:t>
      </w:r>
      <w:r w:rsidR="001D7178" w:rsidRPr="00740D14">
        <w:rPr>
          <w:rFonts w:eastAsia="仿宋_GB2312"/>
          <w:szCs w:val="32"/>
        </w:rPr>
        <w:t>设备资料购置</w:t>
      </w:r>
    </w:p>
    <w:p w:rsidR="000162F1" w:rsidRDefault="00096F4A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项目单位：</w:t>
      </w:r>
    </w:p>
    <w:p w:rsidR="000162F1" w:rsidRDefault="00096F4A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主管部门：</w:t>
      </w:r>
      <w:r w:rsidR="001D7178">
        <w:rPr>
          <w:rFonts w:ascii="仿宋_GB2312" w:eastAsia="仿宋_GB2312" w:hAnsi="宋体" w:hint="eastAsia"/>
          <w:szCs w:val="32"/>
        </w:rPr>
        <w:t>研究生院</w:t>
      </w:r>
    </w:p>
    <w:p w:rsidR="000162F1" w:rsidRDefault="00096F4A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申报日期：  年  月  日   </w:t>
      </w: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rPr>
          <w:rFonts w:ascii="仿宋_GB2312" w:eastAsia="仿宋_GB2312" w:hAnsi="宋体"/>
          <w:szCs w:val="32"/>
        </w:rPr>
      </w:pPr>
    </w:p>
    <w:p w:rsidR="000162F1" w:rsidRDefault="000162F1">
      <w:pPr>
        <w:jc w:val="center"/>
        <w:rPr>
          <w:rFonts w:ascii="仿宋_GB2312" w:eastAsia="仿宋_GB2312" w:hAnsi="宋体"/>
          <w:szCs w:val="32"/>
        </w:rPr>
      </w:pPr>
    </w:p>
    <w:p w:rsidR="000162F1" w:rsidRDefault="00096F4A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</w:r>
      <w:r w:rsidR="00ED118B">
        <w:rPr>
          <w:rFonts w:ascii="仿宋_GB2312" w:eastAsia="仿宋_GB2312" w:hAnsi="宋体" w:hint="eastAsia"/>
          <w:b/>
          <w:sz w:val="28"/>
          <w:szCs w:val="28"/>
        </w:rPr>
        <w:lastRenderedPageBreak/>
        <w:t>入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ED118B">
        <w:rPr>
          <w:rFonts w:ascii="仿宋_GB2312" w:eastAsia="仿宋_GB2312" w:hAnsi="宋体" w:hint="eastAsia"/>
          <w:b/>
          <w:sz w:val="28"/>
          <w:szCs w:val="28"/>
        </w:rPr>
        <w:t>库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ED118B">
        <w:rPr>
          <w:rFonts w:ascii="仿宋_GB2312" w:eastAsia="仿宋_GB2312" w:hAnsi="宋体" w:hint="eastAsia"/>
          <w:b/>
          <w:sz w:val="28"/>
          <w:szCs w:val="28"/>
        </w:rPr>
        <w:t>项</w:t>
      </w:r>
      <w:r w:rsidR="00ED118B">
        <w:rPr>
          <w:rFonts w:ascii="仿宋_GB2312" w:eastAsia="仿宋_GB2312" w:hAnsi="宋体"/>
          <w:b/>
          <w:sz w:val="28"/>
          <w:szCs w:val="28"/>
        </w:rPr>
        <w:t xml:space="preserve"> </w:t>
      </w:r>
      <w:r w:rsidR="00ED118B">
        <w:rPr>
          <w:rFonts w:ascii="仿宋_GB2312" w:eastAsia="仿宋_GB2312" w:hAnsi="宋体" w:hint="eastAsia"/>
          <w:b/>
          <w:sz w:val="28"/>
          <w:szCs w:val="28"/>
        </w:rPr>
        <w:t>目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申 </w:t>
      </w:r>
      <w:r w:rsidR="00ED118B">
        <w:rPr>
          <w:rFonts w:ascii="仿宋_GB2312" w:eastAsia="仿宋_GB2312" w:hAnsi="宋体" w:hint="eastAsia"/>
          <w:b/>
          <w:sz w:val="28"/>
          <w:szCs w:val="28"/>
        </w:rPr>
        <w:t>报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372"/>
        <w:gridCol w:w="1276"/>
        <w:gridCol w:w="1134"/>
        <w:gridCol w:w="1134"/>
        <w:gridCol w:w="1751"/>
      </w:tblGrid>
      <w:tr w:rsidR="000162F1">
        <w:trPr>
          <w:trHeight w:val="452"/>
        </w:trPr>
        <w:tc>
          <w:tcPr>
            <w:tcW w:w="1855" w:type="dxa"/>
            <w:vAlign w:val="center"/>
          </w:tcPr>
          <w:p w:rsidR="000162F1" w:rsidRDefault="001D71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096F4A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5"/>
            <w:vAlign w:val="center"/>
          </w:tcPr>
          <w:p w:rsidR="000162F1" w:rsidRDefault="000162F1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0162F1">
        <w:trPr>
          <w:trHeight w:val="463"/>
        </w:trPr>
        <w:tc>
          <w:tcPr>
            <w:tcW w:w="1855" w:type="dxa"/>
            <w:vAlign w:val="center"/>
          </w:tcPr>
          <w:p w:rsidR="000162F1" w:rsidRDefault="001D71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096F4A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6667" w:type="dxa"/>
            <w:gridSpan w:val="5"/>
            <w:vAlign w:val="center"/>
          </w:tcPr>
          <w:p w:rsidR="000162F1" w:rsidRDefault="001D7178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□</w:t>
            </w:r>
            <w:r w:rsidRPr="001D7178">
              <w:rPr>
                <w:rFonts w:ascii="宋体" w:eastAsia="宋体" w:hAnsi="宋体" w:hint="eastAsia"/>
                <w:sz w:val="21"/>
                <w:szCs w:val="21"/>
              </w:rPr>
              <w:t>唐岛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湾</w:t>
            </w:r>
            <w:r w:rsidRPr="001D7178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古镇口</w:t>
            </w:r>
            <w:r w:rsidRPr="001D7178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</w:tr>
      <w:tr w:rsidR="00EA62AB" w:rsidTr="00EA62AB">
        <w:trPr>
          <w:trHeight w:val="455"/>
        </w:trPr>
        <w:tc>
          <w:tcPr>
            <w:tcW w:w="1855" w:type="dxa"/>
            <w:vAlign w:val="center"/>
          </w:tcPr>
          <w:p w:rsidR="00EA62AB" w:rsidRDefault="00EA62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总负责人姓名</w:t>
            </w:r>
          </w:p>
        </w:tc>
        <w:tc>
          <w:tcPr>
            <w:tcW w:w="1372" w:type="dxa"/>
            <w:vAlign w:val="center"/>
          </w:tcPr>
          <w:p w:rsidR="00EA62AB" w:rsidRDefault="00EA62A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A62AB" w:rsidRDefault="00EA62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职称/职务</w:t>
            </w:r>
          </w:p>
        </w:tc>
        <w:tc>
          <w:tcPr>
            <w:tcW w:w="1134" w:type="dxa"/>
            <w:vAlign w:val="center"/>
          </w:tcPr>
          <w:p w:rsidR="00EA62AB" w:rsidRDefault="00EA62A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62AB" w:rsidRDefault="00EA62AB">
            <w:pPr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 w:rsidR="00EA62AB" w:rsidRDefault="00EA62A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EF25FC">
        <w:trPr>
          <w:trHeight w:val="539"/>
        </w:trPr>
        <w:tc>
          <w:tcPr>
            <w:tcW w:w="1855" w:type="dxa"/>
            <w:vAlign w:val="center"/>
          </w:tcPr>
          <w:p w:rsidR="00EF25FC" w:rsidRDefault="00EF25FC" w:rsidP="00EF25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FB4990">
              <w:rPr>
                <w:rFonts w:ascii="宋体" w:eastAsia="宋体" w:hAnsi="宋体" w:hint="eastAsia"/>
                <w:sz w:val="21"/>
                <w:szCs w:val="21"/>
              </w:rPr>
              <w:t>承建院部</w:t>
            </w:r>
          </w:p>
        </w:tc>
        <w:tc>
          <w:tcPr>
            <w:tcW w:w="6667" w:type="dxa"/>
            <w:gridSpan w:val="5"/>
            <w:vAlign w:val="center"/>
          </w:tcPr>
          <w:p w:rsidR="00EF25FC" w:rsidRDefault="002039EC" w:rsidP="00EF25FC">
            <w:pPr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（单一院部独立申报 或 跨学院跨学科联合申报皆可）</w:t>
            </w:r>
          </w:p>
        </w:tc>
      </w:tr>
      <w:tr w:rsidR="000162F1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0162F1" w:rsidRDefault="00EF25FC" w:rsidP="00EF25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总体</w:t>
            </w:r>
            <w:r w:rsidR="00096F4A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（对</w:t>
            </w:r>
            <w:r w:rsidR="00EF25FC">
              <w:rPr>
                <w:rFonts w:ascii="宋体" w:eastAsia="宋体" w:hAnsi="宋体" w:hint="eastAsia"/>
                <w:sz w:val="21"/>
                <w:szCs w:val="21"/>
              </w:rPr>
              <w:t>申报项目的建设思路进行</w:t>
            </w:r>
            <w:r>
              <w:rPr>
                <w:rFonts w:ascii="宋体" w:eastAsia="宋体" w:hAnsi="宋体"/>
                <w:sz w:val="21"/>
                <w:szCs w:val="21"/>
              </w:rPr>
              <w:t>总体描述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0162F1" w:rsidRDefault="000162F1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0162F1" w:rsidRDefault="000162F1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 w:rsidTr="00C02D62">
        <w:trPr>
          <w:cantSplit/>
          <w:trHeight w:hRule="exact" w:val="4102"/>
        </w:trPr>
        <w:tc>
          <w:tcPr>
            <w:tcW w:w="1855" w:type="dxa"/>
            <w:vAlign w:val="center"/>
          </w:tcPr>
          <w:p w:rsidR="000162F1" w:rsidRDefault="00096F4A" w:rsidP="00411B4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 w:rsidR="00411B47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C376D0">
              <w:rPr>
                <w:rFonts w:ascii="宋体" w:eastAsia="宋体" w:hAnsi="宋体" w:hint="eastAsia"/>
                <w:sz w:val="21"/>
                <w:szCs w:val="21"/>
              </w:rPr>
              <w:t>包括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547813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实施的立项依据；2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7D452B">
              <w:rPr>
                <w:rFonts w:ascii="宋体" w:eastAsia="宋体" w:hAnsi="宋体" w:hint="eastAsia"/>
                <w:sz w:val="21"/>
                <w:szCs w:val="21"/>
              </w:rPr>
              <w:t xml:space="preserve"> 建设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思路</w:t>
            </w:r>
            <w:r w:rsidR="007D452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整体</w:t>
            </w:r>
            <w:r w:rsidR="007D452B">
              <w:rPr>
                <w:rFonts w:ascii="宋体" w:eastAsia="宋体" w:hAnsi="宋体" w:hint="eastAsia"/>
                <w:sz w:val="21"/>
                <w:szCs w:val="21"/>
              </w:rPr>
              <w:t>构成</w:t>
            </w:r>
            <w:r w:rsidR="00EF25FC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设想；3.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项目整体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 w:rsidTr="00C02D62">
        <w:trPr>
          <w:cantSplit/>
          <w:trHeight w:hRule="exact" w:val="3402"/>
        </w:trPr>
        <w:tc>
          <w:tcPr>
            <w:tcW w:w="1855" w:type="dxa"/>
            <w:vAlign w:val="center"/>
          </w:tcPr>
          <w:p w:rsidR="000162F1" w:rsidRDefault="00411B47" w:rsidP="00EF25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096F4A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411B47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实施的人员条件、</w:t>
            </w:r>
            <w:r w:rsidR="00707AD4">
              <w:rPr>
                <w:rFonts w:ascii="宋体" w:eastAsia="宋体" w:hAnsi="宋体" w:hint="eastAsia"/>
                <w:sz w:val="21"/>
                <w:szCs w:val="21"/>
              </w:rPr>
              <w:t>前期已投入的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资金条件、基础条件等）</w:t>
            </w: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02D62" w:rsidRPr="00C02D62" w:rsidRDefault="00C02D6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0162F1" w:rsidRDefault="00554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项目</w:t>
            </w:r>
            <w:r w:rsidR="00096F4A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</w:p>
          <w:p w:rsidR="000162F1" w:rsidRDefault="00096F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（分项说明</w:t>
            </w:r>
            <w:r w:rsidR="00554C7F">
              <w:rPr>
                <w:rFonts w:ascii="宋体" w:eastAsia="宋体" w:hAnsi="宋体" w:hint="eastAsia"/>
                <w:sz w:val="21"/>
                <w:szCs w:val="21"/>
              </w:rPr>
              <w:t>项目的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  <w:r w:rsidR="00554C7F"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预算测算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="00942151">
              <w:rPr>
                <w:rFonts w:ascii="宋体" w:eastAsia="宋体" w:hAnsi="宋体" w:hint="eastAsia"/>
                <w:sz w:val="21"/>
                <w:szCs w:val="21"/>
              </w:rPr>
              <w:t>市场报价</w:t>
            </w:r>
            <w:r w:rsidR="009B51F1">
              <w:rPr>
                <w:rFonts w:ascii="宋体" w:eastAsia="宋体" w:hAnsi="宋体" w:hint="eastAsia"/>
                <w:sz w:val="21"/>
                <w:szCs w:val="21"/>
              </w:rPr>
              <w:t>调研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过程）</w:t>
            </w:r>
          </w:p>
          <w:p w:rsidR="00F6090F" w:rsidRDefault="00F6090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0162F1" w:rsidRDefault="00096F4A" w:rsidP="00DF574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进度与计划安排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 w:rsidR="00DF5744"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进度安排计划，并说明实施期限）</w:t>
            </w:r>
          </w:p>
          <w:p w:rsidR="00F6090F" w:rsidRDefault="00F6090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0162F1" w:rsidRDefault="00096F4A" w:rsidP="00596AA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风险与不确定性</w:t>
            </w:r>
            <w:r w:rsidR="00596AA8">
              <w:rPr>
                <w:rFonts w:ascii="宋体" w:eastAsia="宋体" w:hAnsi="宋体" w:hint="eastAsia"/>
                <w:sz w:val="21"/>
                <w:szCs w:val="21"/>
              </w:rPr>
              <w:t>因素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分析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596AA8">
              <w:rPr>
                <w:rFonts w:ascii="宋体" w:eastAsia="宋体" w:hAnsi="宋体" w:hint="eastAsia"/>
                <w:sz w:val="21"/>
                <w:szCs w:val="21"/>
              </w:rPr>
              <w:t>分析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  <w:r w:rsidR="00596AA8">
              <w:rPr>
                <w:rFonts w:ascii="宋体" w:eastAsia="宋体" w:hAnsi="宋体" w:hint="eastAsia"/>
                <w:sz w:val="21"/>
                <w:szCs w:val="21"/>
              </w:rPr>
              <w:t>过程是否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存在的风险与不确定性；</w:t>
            </w:r>
            <w:r w:rsidR="00596AA8">
              <w:rPr>
                <w:rFonts w:ascii="宋体" w:eastAsia="宋体" w:hAnsi="宋体" w:hint="eastAsia"/>
                <w:sz w:val="21"/>
                <w:szCs w:val="21"/>
              </w:rPr>
              <w:t>如果有，需给出应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对风险的</w:t>
            </w:r>
            <w:r w:rsidR="00596AA8">
              <w:rPr>
                <w:rFonts w:ascii="宋体" w:eastAsia="宋体" w:hAnsi="宋体" w:hint="eastAsia"/>
                <w:sz w:val="21"/>
                <w:szCs w:val="21"/>
              </w:rPr>
              <w:t>具体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措施）</w:t>
            </w:r>
          </w:p>
          <w:p w:rsidR="00F6090F" w:rsidRDefault="00F6090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0162F1" w:rsidRDefault="00096F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0162F1" w:rsidRDefault="00096F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5"/>
          </w:tcPr>
          <w:p w:rsidR="000162F1" w:rsidRDefault="00096F4A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（预期社会效益与经济效益分析与同类项目的对比分析；预期效益的持久性分析</w:t>
            </w:r>
            <w:r w:rsidR="00B64B0D">
              <w:rPr>
                <w:rFonts w:ascii="宋体" w:eastAsia="宋体" w:hAnsi="宋体" w:hint="eastAsia"/>
                <w:sz w:val="21"/>
                <w:szCs w:val="21"/>
              </w:rPr>
              <w:t>。教学</w:t>
            </w:r>
            <w:r w:rsidR="00B64B0D" w:rsidRPr="00B64B0D">
              <w:rPr>
                <w:rFonts w:ascii="宋体" w:eastAsia="宋体" w:hAnsi="宋体" w:hint="eastAsia"/>
                <w:sz w:val="21"/>
                <w:szCs w:val="21"/>
              </w:rPr>
              <w:t>设备资料购置</w:t>
            </w:r>
            <w:r w:rsidR="00B64B0D">
              <w:rPr>
                <w:rFonts w:ascii="宋体" w:eastAsia="宋体" w:hAnsi="宋体" w:hint="eastAsia"/>
                <w:sz w:val="21"/>
                <w:szCs w:val="21"/>
              </w:rPr>
              <w:t>类，可从教育教学基础条件提升、培养专业学位研究生实践能力、科研竞赛、创新创业等角度分析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F6090F" w:rsidRDefault="00F6090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F6090F" w:rsidRDefault="00F6090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0162F1" w:rsidRDefault="00096F4A">
      <w:pPr>
        <w:spacing w:beforeLines="50" w:before="156" w:afterLines="50" w:after="156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支出预算明细表</w:t>
      </w:r>
    </w:p>
    <w:p w:rsidR="000162F1" w:rsidRDefault="00096F4A">
      <w:pPr>
        <w:spacing w:before="100" w:beforeAutospacing="1" w:afterLines="50" w:after="156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5203"/>
        <w:gridCol w:w="2131"/>
      </w:tblGrid>
      <w:tr w:rsidR="000162F1">
        <w:trPr>
          <w:trHeight w:val="561"/>
        </w:trPr>
        <w:tc>
          <w:tcPr>
            <w:tcW w:w="648" w:type="dxa"/>
            <w:vMerge w:val="restart"/>
            <w:vAlign w:val="center"/>
          </w:tcPr>
          <w:p w:rsidR="000162F1" w:rsidRDefault="00096F4A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0162F1" w:rsidRDefault="00096F4A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0162F1" w:rsidRDefault="00FC1F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</w:t>
            </w:r>
            <w:r w:rsidR="00096F4A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0162F1" w:rsidRDefault="00096F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0162F1" w:rsidRDefault="00096F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0162F1" w:rsidRDefault="000162F1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rPr>
          <w:trHeight w:val="431"/>
        </w:trPr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62F1">
        <w:trPr>
          <w:trHeight w:val="6387"/>
        </w:trPr>
        <w:tc>
          <w:tcPr>
            <w:tcW w:w="648" w:type="dxa"/>
            <w:vMerge/>
          </w:tcPr>
          <w:p w:rsidR="000162F1" w:rsidRDefault="000162F1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162F1" w:rsidRDefault="00096F4A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0162F1" w:rsidRDefault="00096F4A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0162F1" w:rsidRDefault="000162F1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0162F1" w:rsidRDefault="000162F1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0162F1" w:rsidRDefault="000162F1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54345" w:rsidRDefault="00954345" w:rsidP="00C32C89">
      <w:pPr>
        <w:sectPr w:rsidR="009543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544"/>
        <w:gridCol w:w="2528"/>
        <w:gridCol w:w="1009"/>
        <w:gridCol w:w="699"/>
        <w:gridCol w:w="847"/>
        <w:gridCol w:w="982"/>
        <w:gridCol w:w="2387"/>
        <w:gridCol w:w="1263"/>
        <w:gridCol w:w="1266"/>
        <w:gridCol w:w="1659"/>
        <w:gridCol w:w="1630"/>
        <w:gridCol w:w="29"/>
      </w:tblGrid>
      <w:tr w:rsidR="00954345" w:rsidRPr="00EA4390" w:rsidTr="00D841C6">
        <w:trPr>
          <w:gridAfter w:val="1"/>
          <w:wAfter w:w="29" w:type="dxa"/>
          <w:cantSplit/>
          <w:trHeight w:val="253"/>
          <w:jc w:val="center"/>
        </w:trPr>
        <w:tc>
          <w:tcPr>
            <w:tcW w:w="15756" w:type="dxa"/>
            <w:gridSpan w:val="12"/>
            <w:tcBorders>
              <w:top w:val="single" w:sz="4" w:space="0" w:color="auto"/>
            </w:tcBorders>
            <w:vAlign w:val="center"/>
          </w:tcPr>
          <w:p w:rsidR="00954345" w:rsidRPr="00EA4390" w:rsidRDefault="00954345" w:rsidP="00954345">
            <w:pPr>
              <w:ind w:firstLineChars="200" w:firstLine="422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ascii="宋体" w:eastAsia="宋体" w:hint="eastAsia"/>
                <w:b/>
                <w:sz w:val="21"/>
                <w:szCs w:val="21"/>
              </w:rPr>
              <w:lastRenderedPageBreak/>
              <w:t>设备明细表</w:t>
            </w: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方向</w:t>
            </w:r>
          </w:p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（平台）</w:t>
            </w:r>
          </w:p>
        </w:tc>
        <w:tc>
          <w:tcPr>
            <w:tcW w:w="544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序号</w:t>
            </w:r>
          </w:p>
        </w:tc>
        <w:tc>
          <w:tcPr>
            <w:tcW w:w="2528" w:type="dxa"/>
            <w:vAlign w:val="center"/>
          </w:tcPr>
          <w:p w:rsidR="00954345" w:rsidRPr="00EA4390" w:rsidRDefault="00954345" w:rsidP="00D841C6">
            <w:pPr>
              <w:ind w:rightChars="16" w:right="51"/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设备</w:t>
            </w:r>
            <w:r w:rsidRPr="00EA4390">
              <w:rPr>
                <w:rFonts w:ascii="宋体" w:eastAsia="宋体"/>
                <w:sz w:val="21"/>
                <w:szCs w:val="21"/>
              </w:rPr>
              <w:t>名称</w:t>
            </w:r>
          </w:p>
        </w:tc>
        <w:tc>
          <w:tcPr>
            <w:tcW w:w="1009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型 号</w:t>
            </w:r>
          </w:p>
        </w:tc>
        <w:tc>
          <w:tcPr>
            <w:tcW w:w="699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数量</w:t>
            </w:r>
          </w:p>
        </w:tc>
        <w:tc>
          <w:tcPr>
            <w:tcW w:w="847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单价(万元)</w:t>
            </w:r>
          </w:p>
        </w:tc>
        <w:tc>
          <w:tcPr>
            <w:tcW w:w="982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金额(万元)</w:t>
            </w:r>
          </w:p>
        </w:tc>
        <w:tc>
          <w:tcPr>
            <w:tcW w:w="2387" w:type="dxa"/>
            <w:vAlign w:val="center"/>
          </w:tcPr>
          <w:p w:rsidR="00954345" w:rsidRPr="00EA4390" w:rsidRDefault="00FC1F91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负责学院</w:t>
            </w:r>
          </w:p>
        </w:tc>
        <w:tc>
          <w:tcPr>
            <w:tcW w:w="1263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拟存放地点</w:t>
            </w:r>
          </w:p>
        </w:tc>
        <w:tc>
          <w:tcPr>
            <w:tcW w:w="1266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主要功能</w:t>
            </w:r>
          </w:p>
        </w:tc>
        <w:tc>
          <w:tcPr>
            <w:tcW w:w="1659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 w:rsidRPr="00EA4390">
              <w:rPr>
                <w:rFonts w:ascii="宋体" w:eastAsia="宋体" w:hint="eastAsia"/>
                <w:sz w:val="21"/>
                <w:szCs w:val="21"/>
              </w:rPr>
              <w:t>对应实验项目名称</w:t>
            </w:r>
          </w:p>
        </w:tc>
        <w:tc>
          <w:tcPr>
            <w:tcW w:w="1659" w:type="dxa"/>
            <w:gridSpan w:val="2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负责教师</w:t>
            </w: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:rsidR="00954345" w:rsidRPr="005345FC" w:rsidRDefault="00954345" w:rsidP="00D841C6">
            <w:pPr>
              <w:ind w:left="113" w:right="113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387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387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387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vAlign w:val="center"/>
          </w:tcPr>
          <w:p w:rsidR="00954345" w:rsidRPr="00D328D1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792B8E" w:rsidRDefault="00954345" w:rsidP="00D841C6">
            <w:pPr>
              <w:snapToGrid w:val="0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tabs>
                <w:tab w:val="left" w:pos="15"/>
                <w:tab w:val="center" w:pos="343"/>
              </w:tabs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tabs>
                <w:tab w:val="left" w:pos="299"/>
              </w:tabs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B649D2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B649D2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B649D2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B649D2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B649D2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B649D2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Default="00954345" w:rsidP="00D841C6">
            <w:pPr>
              <w:snapToGrid w:val="0"/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2B33D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A71050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widowControl/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widowControl/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widowControl/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widowControl/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A71050" w:rsidRDefault="00954345" w:rsidP="00D841C6">
            <w:pPr>
              <w:widowControl/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A71050" w:rsidRDefault="00954345" w:rsidP="00D841C6">
            <w:pPr>
              <w:widowControl/>
              <w:snapToGrid w:val="0"/>
              <w:spacing w:line="240" w:lineRule="atLeast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A71050" w:rsidRDefault="00954345" w:rsidP="00D841C6">
            <w:pPr>
              <w:widowControl/>
              <w:snapToGrid w:val="0"/>
              <w:spacing w:line="240" w:lineRule="atLeast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A71050" w:rsidRDefault="00954345" w:rsidP="00D841C6">
            <w:pPr>
              <w:widowControl/>
              <w:snapToGrid w:val="0"/>
              <w:spacing w:line="240" w:lineRule="atLeast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A71050" w:rsidRDefault="00954345" w:rsidP="00D841C6">
            <w:pPr>
              <w:widowControl/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Pr="00F75073" w:rsidRDefault="00954345" w:rsidP="00D841C6">
            <w:pPr>
              <w:jc w:val="center"/>
              <w:rPr>
                <w:rFonts w:ascii="宋体" w:eastAsia="宋体"/>
                <w:sz w:val="21"/>
                <w:szCs w:val="21"/>
                <w:highlight w:val="yellow"/>
              </w:rPr>
            </w:pPr>
          </w:p>
        </w:tc>
        <w:tc>
          <w:tcPr>
            <w:tcW w:w="2528" w:type="dxa"/>
            <w:vAlign w:val="center"/>
          </w:tcPr>
          <w:p w:rsidR="00954345" w:rsidRPr="00F7507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387" w:type="dxa"/>
            <w:vAlign w:val="center"/>
          </w:tcPr>
          <w:p w:rsidR="00954345" w:rsidRPr="00F7507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:rsidR="00954345" w:rsidRPr="00F7507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954345" w:rsidRPr="00F7507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vAlign w:val="center"/>
          </w:tcPr>
          <w:p w:rsidR="00954345" w:rsidRPr="00F7507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F7507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</w:p>
        </w:tc>
      </w:tr>
      <w:tr w:rsidR="00954345" w:rsidRPr="00EA4390" w:rsidTr="00D841C6">
        <w:trPr>
          <w:cantSplit/>
          <w:trHeight w:val="300"/>
          <w:jc w:val="center"/>
        </w:trPr>
        <w:tc>
          <w:tcPr>
            <w:tcW w:w="942" w:type="dxa"/>
            <w:vMerge/>
            <w:textDirection w:val="tbRlV"/>
            <w:vAlign w:val="center"/>
          </w:tcPr>
          <w:p w:rsidR="00954345" w:rsidRPr="00F6772D" w:rsidRDefault="00954345" w:rsidP="00D841C6">
            <w:pPr>
              <w:ind w:left="113" w:right="113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F8398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F8398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F8398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F8398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F8398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F8398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27"/>
          <w:jc w:val="center"/>
        </w:trPr>
        <w:tc>
          <w:tcPr>
            <w:tcW w:w="942" w:type="dxa"/>
            <w:vMerge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 w:rsidR="00954345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2B33D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2B33D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2B33D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2B33DD" w:rsidRDefault="00954345" w:rsidP="00D841C6">
            <w:pPr>
              <w:snapToGrid w:val="0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2B33D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2B33DD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42"/>
          <w:jc w:val="center"/>
        </w:trPr>
        <w:tc>
          <w:tcPr>
            <w:tcW w:w="942" w:type="dxa"/>
            <w:vMerge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tabs>
                <w:tab w:val="left" w:pos="15"/>
                <w:tab w:val="center" w:pos="343"/>
              </w:tabs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42"/>
          <w:jc w:val="center"/>
        </w:trPr>
        <w:tc>
          <w:tcPr>
            <w:tcW w:w="942" w:type="dxa"/>
            <w:vMerge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tabs>
                <w:tab w:val="left" w:pos="233"/>
              </w:tabs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465D79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954345" w:rsidRPr="00EA4390" w:rsidTr="00D841C6">
        <w:trPr>
          <w:cantSplit/>
          <w:trHeight w:val="342"/>
          <w:jc w:val="center"/>
        </w:trPr>
        <w:tc>
          <w:tcPr>
            <w:tcW w:w="942" w:type="dxa"/>
            <w:vMerge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 w:rsidR="00954345" w:rsidRPr="00EA4390" w:rsidRDefault="00954345" w:rsidP="00D841C6">
            <w:pPr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954345" w:rsidRPr="00792B8E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4345" w:rsidRPr="00963263" w:rsidRDefault="00954345" w:rsidP="00D841C6">
            <w:pPr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0162F1" w:rsidRDefault="000162F1" w:rsidP="00C32C89"/>
    <w:sectPr w:rsidR="000162F1" w:rsidSect="009543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01" w:rsidRDefault="00AC0701" w:rsidP="00096169">
      <w:r>
        <w:separator/>
      </w:r>
    </w:p>
  </w:endnote>
  <w:endnote w:type="continuationSeparator" w:id="0">
    <w:p w:rsidR="00AC0701" w:rsidRDefault="00AC0701" w:rsidP="0009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01" w:rsidRDefault="00AC0701" w:rsidP="00096169">
      <w:r>
        <w:separator/>
      </w:r>
    </w:p>
  </w:footnote>
  <w:footnote w:type="continuationSeparator" w:id="0">
    <w:p w:rsidR="00AC0701" w:rsidRDefault="00AC0701" w:rsidP="00096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902"/>
    <w:rsid w:val="000162F1"/>
    <w:rsid w:val="00096169"/>
    <w:rsid w:val="00096F4A"/>
    <w:rsid w:val="00127A59"/>
    <w:rsid w:val="00194902"/>
    <w:rsid w:val="001D2A93"/>
    <w:rsid w:val="001D7178"/>
    <w:rsid w:val="002039EC"/>
    <w:rsid w:val="002B6661"/>
    <w:rsid w:val="003405D0"/>
    <w:rsid w:val="003712C5"/>
    <w:rsid w:val="00411B47"/>
    <w:rsid w:val="004E3BAE"/>
    <w:rsid w:val="00516FD5"/>
    <w:rsid w:val="00547813"/>
    <w:rsid w:val="00554C7F"/>
    <w:rsid w:val="00591AF1"/>
    <w:rsid w:val="00596AA8"/>
    <w:rsid w:val="00680B55"/>
    <w:rsid w:val="0069744B"/>
    <w:rsid w:val="007032E2"/>
    <w:rsid w:val="00707AD4"/>
    <w:rsid w:val="007D452B"/>
    <w:rsid w:val="0089118F"/>
    <w:rsid w:val="008A41AE"/>
    <w:rsid w:val="009152A5"/>
    <w:rsid w:val="00942151"/>
    <w:rsid w:val="00954345"/>
    <w:rsid w:val="00992807"/>
    <w:rsid w:val="009B51F1"/>
    <w:rsid w:val="00A32767"/>
    <w:rsid w:val="00A74890"/>
    <w:rsid w:val="00AC0701"/>
    <w:rsid w:val="00AE1F9F"/>
    <w:rsid w:val="00AE2DC9"/>
    <w:rsid w:val="00B64B0D"/>
    <w:rsid w:val="00C02D62"/>
    <w:rsid w:val="00C32C89"/>
    <w:rsid w:val="00C376D0"/>
    <w:rsid w:val="00D754C5"/>
    <w:rsid w:val="00DA6A11"/>
    <w:rsid w:val="00DC1E2A"/>
    <w:rsid w:val="00DD391F"/>
    <w:rsid w:val="00DF5744"/>
    <w:rsid w:val="00E6394B"/>
    <w:rsid w:val="00E81A97"/>
    <w:rsid w:val="00E853FE"/>
    <w:rsid w:val="00EA62AB"/>
    <w:rsid w:val="00ED118B"/>
    <w:rsid w:val="00EF25FC"/>
    <w:rsid w:val="00F239B0"/>
    <w:rsid w:val="00F6090F"/>
    <w:rsid w:val="00FB4990"/>
    <w:rsid w:val="00FC1F91"/>
    <w:rsid w:val="00FD6628"/>
    <w:rsid w:val="2FB15DEF"/>
    <w:rsid w:val="5DED54B5"/>
    <w:rsid w:val="62D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36E2CB-88A7-4CB4-859E-826E336C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" w:hAnsi="Times New Roman" w:cs="Times New Roman"/>
      <w:sz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" w:hAnsi="Times New Roman" w:cs="Times New Roman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95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Qiao</cp:lastModifiedBy>
  <cp:revision>30</cp:revision>
  <cp:lastPrinted>2021-06-18T01:29:00Z</cp:lastPrinted>
  <dcterms:created xsi:type="dcterms:W3CDTF">2019-06-05T01:39:00Z</dcterms:created>
  <dcterms:modified xsi:type="dcterms:W3CDTF">2022-05-13T02:40:00Z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A2C5E8CA63F743B2B4D6629F8FA2257C</vt:lpwstr>
  </property>
</Properties>
</file>