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79" w:rsidRDefault="00032DCE" w:rsidP="008A4579">
      <w:pPr>
        <w:spacing w:line="500" w:lineRule="exact"/>
        <w:jc w:val="center"/>
        <w:rPr>
          <w:rFonts w:ascii="方正小标宋简体" w:eastAsia="方正小标宋简体" w:hAnsi="Verdana"/>
          <w:bCs/>
          <w:sz w:val="44"/>
          <w:szCs w:val="44"/>
          <w:shd w:val="clear" w:color="auto" w:fill="FFFFFF"/>
        </w:rPr>
      </w:pPr>
      <w:r w:rsidRPr="008A4579">
        <w:rPr>
          <w:rFonts w:ascii="方正小标宋简体" w:eastAsia="方正小标宋简体" w:hAnsi="Verdana" w:hint="eastAsia"/>
          <w:bCs/>
          <w:sz w:val="44"/>
          <w:szCs w:val="44"/>
          <w:shd w:val="clear" w:color="auto" w:fill="FFFFFF"/>
        </w:rPr>
        <w:t>关于申报20</w:t>
      </w:r>
      <w:r w:rsidR="007D11A8" w:rsidRPr="008A4579">
        <w:rPr>
          <w:rFonts w:ascii="方正小标宋简体" w:eastAsia="方正小标宋简体" w:hAnsi="Verdana" w:hint="eastAsia"/>
          <w:bCs/>
          <w:sz w:val="44"/>
          <w:szCs w:val="44"/>
          <w:shd w:val="clear" w:color="auto" w:fill="FFFFFF"/>
        </w:rPr>
        <w:t>2</w:t>
      </w:r>
      <w:r w:rsidR="00C84F0E">
        <w:rPr>
          <w:rFonts w:ascii="方正小标宋简体" w:eastAsia="方正小标宋简体" w:hAnsi="Verdana"/>
          <w:bCs/>
          <w:sz w:val="44"/>
          <w:szCs w:val="44"/>
          <w:shd w:val="clear" w:color="auto" w:fill="FFFFFF"/>
        </w:rPr>
        <w:t>2</w:t>
      </w:r>
      <w:r w:rsidRPr="008A4579">
        <w:rPr>
          <w:rFonts w:ascii="方正小标宋简体" w:eastAsia="方正小标宋简体" w:hAnsi="Verdana" w:hint="eastAsia"/>
          <w:bCs/>
          <w:sz w:val="44"/>
          <w:szCs w:val="44"/>
          <w:shd w:val="clear" w:color="auto" w:fill="FFFFFF"/>
        </w:rPr>
        <w:t>年度论文、项目、成果等</w:t>
      </w:r>
    </w:p>
    <w:p w:rsidR="00032DCE" w:rsidRPr="008A4579" w:rsidRDefault="00032DCE" w:rsidP="008A4579">
      <w:pPr>
        <w:spacing w:afterLines="50" w:after="156" w:line="500" w:lineRule="exact"/>
        <w:jc w:val="center"/>
        <w:rPr>
          <w:rFonts w:ascii="方正小标宋简体" w:eastAsia="方正小标宋简体" w:hAnsi="Verdana"/>
          <w:bCs/>
          <w:sz w:val="44"/>
          <w:szCs w:val="44"/>
          <w:shd w:val="clear" w:color="auto" w:fill="FFFFFF"/>
        </w:rPr>
      </w:pPr>
      <w:r w:rsidRPr="008A4579">
        <w:rPr>
          <w:rFonts w:ascii="方正小标宋简体" w:eastAsia="方正小标宋简体" w:hAnsi="Verdana" w:hint="eastAsia"/>
          <w:bCs/>
          <w:sz w:val="44"/>
          <w:szCs w:val="44"/>
          <w:shd w:val="clear" w:color="auto" w:fill="FFFFFF"/>
        </w:rPr>
        <w:t>工作量的通知</w:t>
      </w:r>
    </w:p>
    <w:p w:rsidR="00C84F0E" w:rsidRPr="00C84F0E" w:rsidRDefault="00032DCE" w:rsidP="00C84F0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D11A8">
        <w:rPr>
          <w:rFonts w:ascii="仿宋_GB2312" w:eastAsia="仿宋_GB2312" w:hAnsi="宋体" w:hint="eastAsia"/>
          <w:sz w:val="32"/>
          <w:szCs w:val="32"/>
        </w:rPr>
        <w:t>根据《</w:t>
      </w:r>
      <w:r w:rsidR="00C84F0E" w:rsidRPr="00C84F0E">
        <w:rPr>
          <w:rFonts w:ascii="仿宋_GB2312" w:eastAsia="仿宋_GB2312" w:hAnsi="宋体" w:hint="eastAsia"/>
          <w:sz w:val="32"/>
          <w:szCs w:val="32"/>
        </w:rPr>
        <w:t>中国石油大学（华东）贯彻落实&lt;深化新时代教育评价改革总体方案&gt;工作方案》（中石大东党〔2021〕17号）文件精神</w:t>
      </w:r>
      <w:r w:rsidRPr="007D11A8">
        <w:rPr>
          <w:rFonts w:ascii="仿宋_GB2312" w:eastAsia="仿宋_GB2312" w:hAnsi="宋体" w:hint="eastAsia"/>
          <w:sz w:val="32"/>
          <w:szCs w:val="32"/>
        </w:rPr>
        <w:t>，结合《地球科学与技术学院年度奖励性绩效工资发放办法（</w:t>
      </w:r>
      <w:r w:rsidR="00C84F0E">
        <w:rPr>
          <w:rFonts w:ascii="仿宋_GB2312" w:eastAsia="仿宋_GB2312" w:hAnsi="宋体" w:hint="eastAsia"/>
          <w:sz w:val="32"/>
          <w:szCs w:val="32"/>
        </w:rPr>
        <w:t>修订稿</w:t>
      </w:r>
      <w:r w:rsidRPr="007D11A8">
        <w:rPr>
          <w:rFonts w:ascii="仿宋_GB2312" w:eastAsia="仿宋_GB2312" w:hAnsi="宋体" w:hint="eastAsia"/>
          <w:sz w:val="32"/>
          <w:szCs w:val="32"/>
        </w:rPr>
        <w:t>）》，为做好学院年终工作量的基础数据核算工作，现将具体要求通知如下。</w:t>
      </w:r>
    </w:p>
    <w:p w:rsidR="00032DCE" w:rsidRPr="00AC52BB" w:rsidRDefault="00032DCE" w:rsidP="008B08C1">
      <w:pPr>
        <w:spacing w:line="54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AC52BB">
        <w:rPr>
          <w:rFonts w:ascii="仿宋_GB2312" w:eastAsia="仿宋_GB2312" w:hAnsi="宋体" w:hint="eastAsia"/>
          <w:b/>
          <w:sz w:val="32"/>
          <w:szCs w:val="32"/>
        </w:rPr>
        <w:t>一、教学部分</w:t>
      </w:r>
    </w:p>
    <w:p w:rsidR="007E4A26" w:rsidRPr="00AC52BB" w:rsidRDefault="007E4A26" w:rsidP="008B08C1">
      <w:pPr>
        <w:spacing w:line="54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AC52BB">
        <w:rPr>
          <w:rFonts w:ascii="仿宋_GB2312" w:eastAsia="仿宋_GB2312" w:hAnsi="宋体" w:hint="eastAsia"/>
          <w:sz w:val="32"/>
          <w:szCs w:val="32"/>
        </w:rPr>
        <w:t>1.教学论文</w:t>
      </w:r>
      <w:r w:rsidR="00C070D6" w:rsidRPr="00AC52BB">
        <w:rPr>
          <w:rFonts w:ascii="仿宋_GB2312" w:eastAsia="仿宋_GB2312" w:hAnsi="宋体" w:hint="eastAsia"/>
          <w:sz w:val="32"/>
          <w:szCs w:val="32"/>
        </w:rPr>
        <w:t>（包括核心和非核心）</w:t>
      </w:r>
      <w:r w:rsidRPr="00AC52BB">
        <w:rPr>
          <w:rFonts w:ascii="仿宋_GB2312" w:eastAsia="仿宋_GB2312" w:hAnsi="宋体" w:hint="eastAsia"/>
          <w:sz w:val="32"/>
          <w:szCs w:val="32"/>
        </w:rPr>
        <w:t>、教材需要教师11月</w:t>
      </w:r>
      <w:r w:rsidR="00C070D6" w:rsidRPr="00AC52BB">
        <w:rPr>
          <w:rFonts w:ascii="仿宋_GB2312" w:eastAsia="仿宋_GB2312" w:hAnsi="宋体"/>
          <w:sz w:val="32"/>
          <w:szCs w:val="32"/>
        </w:rPr>
        <w:t>27</w:t>
      </w:r>
      <w:r w:rsidRPr="00AC52BB">
        <w:rPr>
          <w:rFonts w:ascii="仿宋_GB2312" w:eastAsia="仿宋_GB2312" w:hAnsi="宋体" w:hint="eastAsia"/>
          <w:sz w:val="32"/>
          <w:szCs w:val="32"/>
        </w:rPr>
        <w:t>日之前在数字石大个人信息里面填报，论文和教材需要带原件和复印件到教学</w:t>
      </w:r>
      <w:r w:rsidR="001B7AE1" w:rsidRPr="00AC52BB">
        <w:rPr>
          <w:rFonts w:ascii="仿宋_GB2312" w:eastAsia="仿宋_GB2312" w:hAnsi="宋体" w:hint="eastAsia"/>
          <w:sz w:val="32"/>
          <w:szCs w:val="32"/>
        </w:rPr>
        <w:t>办公室（C24</w:t>
      </w:r>
      <w:r w:rsidR="00C070D6" w:rsidRPr="00AC52BB">
        <w:rPr>
          <w:rFonts w:ascii="仿宋_GB2312" w:eastAsia="仿宋_GB2312" w:hAnsi="宋体"/>
          <w:sz w:val="32"/>
          <w:szCs w:val="32"/>
        </w:rPr>
        <w:t>3</w:t>
      </w:r>
      <w:r w:rsidR="001B7AE1" w:rsidRPr="00AC52BB">
        <w:rPr>
          <w:rFonts w:ascii="仿宋_GB2312" w:eastAsia="仿宋_GB2312" w:hAnsi="宋体" w:hint="eastAsia"/>
          <w:sz w:val="32"/>
          <w:szCs w:val="32"/>
        </w:rPr>
        <w:t>）</w:t>
      </w:r>
      <w:r w:rsidRPr="00AC52BB">
        <w:rPr>
          <w:rFonts w:ascii="仿宋_GB2312" w:eastAsia="仿宋_GB2312" w:hAnsi="宋体" w:hint="eastAsia"/>
          <w:sz w:val="32"/>
          <w:szCs w:val="32"/>
        </w:rPr>
        <w:t>审核。</w:t>
      </w:r>
    </w:p>
    <w:p w:rsidR="007E4A26" w:rsidRPr="00AC52BB" w:rsidRDefault="007E4A26" w:rsidP="008B08C1">
      <w:pPr>
        <w:spacing w:line="54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AC52BB">
        <w:rPr>
          <w:rFonts w:ascii="仿宋_GB2312" w:eastAsia="仿宋_GB2312" w:hAnsi="宋体" w:hint="eastAsia"/>
          <w:sz w:val="32"/>
          <w:szCs w:val="32"/>
        </w:rPr>
        <w:t>2.研究生教改项目</w:t>
      </w:r>
    </w:p>
    <w:p w:rsidR="007E4A26" w:rsidRPr="00AC52BB" w:rsidRDefault="005C1D56" w:rsidP="008B08C1">
      <w:pPr>
        <w:spacing w:line="54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AC52BB">
        <w:rPr>
          <w:rFonts w:ascii="仿宋_GB2312" w:eastAsia="仿宋_GB2312" w:hAnsi="宋体" w:hint="eastAsia"/>
          <w:sz w:val="32"/>
          <w:szCs w:val="32"/>
        </w:rPr>
        <w:t>以</w:t>
      </w:r>
      <w:r w:rsidR="007E4A26" w:rsidRPr="00AC52BB">
        <w:rPr>
          <w:rFonts w:ascii="仿宋_GB2312" w:eastAsia="仿宋_GB2312" w:hAnsi="宋体" w:hint="eastAsia"/>
          <w:sz w:val="32"/>
          <w:szCs w:val="32"/>
        </w:rPr>
        <w:t>研究生院公布为准，个人无需提供材料。</w:t>
      </w:r>
    </w:p>
    <w:p w:rsidR="00BF2919" w:rsidRDefault="00BF2919" w:rsidP="008B08C1">
      <w:pPr>
        <w:spacing w:line="54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 w:rsidRPr="00AC52BB">
        <w:rPr>
          <w:rFonts w:ascii="仿宋_GB2312" w:eastAsia="仿宋_GB2312" w:hAnsi="宋体" w:hint="eastAsia"/>
          <w:sz w:val="32"/>
          <w:szCs w:val="32"/>
        </w:rPr>
        <w:t>3</w:t>
      </w:r>
      <w:r w:rsidRPr="00AC52BB">
        <w:rPr>
          <w:rFonts w:ascii="仿宋_GB2312" w:eastAsia="仿宋_GB2312" w:hAnsi="宋体"/>
          <w:sz w:val="32"/>
          <w:szCs w:val="32"/>
        </w:rPr>
        <w:t>.教材</w:t>
      </w:r>
      <w:r w:rsidRPr="00AC52BB">
        <w:rPr>
          <w:rFonts w:ascii="仿宋_GB2312" w:eastAsia="仿宋_GB2312" w:hAnsi="宋体" w:hint="eastAsia"/>
          <w:sz w:val="32"/>
          <w:szCs w:val="32"/>
        </w:rPr>
        <w:t>、</w:t>
      </w:r>
      <w:r w:rsidRPr="00AC52BB">
        <w:rPr>
          <w:rFonts w:ascii="仿宋_GB2312" w:eastAsia="仿宋_GB2312" w:hAnsi="宋体"/>
          <w:sz w:val="32"/>
          <w:szCs w:val="32"/>
        </w:rPr>
        <w:t>教学论文</w:t>
      </w:r>
      <w:r w:rsidRPr="00AC52BB">
        <w:rPr>
          <w:rFonts w:ascii="仿宋_GB2312" w:eastAsia="仿宋_GB2312" w:hAnsi="宋体" w:hint="eastAsia"/>
          <w:sz w:val="32"/>
          <w:szCs w:val="32"/>
        </w:rPr>
        <w:t>、</w:t>
      </w:r>
      <w:r w:rsidRPr="00AC52BB">
        <w:rPr>
          <w:rFonts w:ascii="仿宋_GB2312" w:eastAsia="仿宋_GB2312" w:hAnsi="宋体"/>
          <w:sz w:val="32"/>
          <w:szCs w:val="32"/>
        </w:rPr>
        <w:t>成果</w:t>
      </w:r>
      <w:r w:rsidRPr="00AC52BB">
        <w:rPr>
          <w:rFonts w:ascii="仿宋_GB2312" w:eastAsia="仿宋_GB2312" w:hAnsi="宋体" w:hint="eastAsia"/>
          <w:sz w:val="32"/>
          <w:szCs w:val="32"/>
        </w:rPr>
        <w:t>、</w:t>
      </w:r>
      <w:r w:rsidRPr="00AC52BB">
        <w:rPr>
          <w:rFonts w:ascii="仿宋_GB2312" w:eastAsia="仿宋_GB2312" w:hAnsi="宋体"/>
          <w:sz w:val="32"/>
          <w:szCs w:val="32"/>
        </w:rPr>
        <w:t>教改等需要对成员赋分的项目请负责人进行赋分</w:t>
      </w:r>
      <w:r w:rsidR="00C847AE">
        <w:rPr>
          <w:rFonts w:ascii="仿宋_GB2312" w:eastAsia="仿宋_GB2312" w:hAnsi="宋体" w:hint="eastAsia"/>
          <w:sz w:val="32"/>
          <w:szCs w:val="32"/>
        </w:rPr>
        <w:t>并于</w:t>
      </w:r>
      <w:r w:rsidRPr="00AC52BB">
        <w:rPr>
          <w:rFonts w:ascii="仿宋_GB2312" w:eastAsia="仿宋_GB2312" w:hAnsi="宋体" w:hint="eastAsia"/>
          <w:sz w:val="32"/>
          <w:szCs w:val="32"/>
        </w:rPr>
        <w:t>1</w:t>
      </w:r>
      <w:r w:rsidRPr="00AC52BB">
        <w:rPr>
          <w:rFonts w:ascii="仿宋_GB2312" w:eastAsia="仿宋_GB2312" w:hAnsi="宋体"/>
          <w:sz w:val="32"/>
          <w:szCs w:val="32"/>
        </w:rPr>
        <w:t>1月</w:t>
      </w:r>
      <w:r w:rsidRPr="00AC52BB">
        <w:rPr>
          <w:rFonts w:ascii="仿宋_GB2312" w:eastAsia="仿宋_GB2312" w:hAnsi="宋体" w:hint="eastAsia"/>
          <w:sz w:val="32"/>
          <w:szCs w:val="32"/>
        </w:rPr>
        <w:t>2</w:t>
      </w:r>
      <w:r w:rsidRPr="00AC52BB">
        <w:rPr>
          <w:rFonts w:ascii="仿宋_GB2312" w:eastAsia="仿宋_GB2312" w:hAnsi="宋体"/>
          <w:sz w:val="32"/>
          <w:szCs w:val="32"/>
        </w:rPr>
        <w:t>9日之前提交至教学办公室</w:t>
      </w:r>
      <w:r w:rsidRPr="00AC52BB">
        <w:rPr>
          <w:rFonts w:ascii="仿宋_GB2312" w:eastAsia="仿宋_GB2312" w:hAnsi="宋体" w:hint="eastAsia"/>
          <w:sz w:val="32"/>
          <w:szCs w:val="32"/>
        </w:rPr>
        <w:t>。</w:t>
      </w:r>
    </w:p>
    <w:p w:rsidR="00C57795" w:rsidRPr="00C57795" w:rsidRDefault="00C57795" w:rsidP="00C57795">
      <w:pPr>
        <w:spacing w:line="54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C57795">
        <w:rPr>
          <w:rFonts w:ascii="仿宋_GB2312" w:eastAsia="仿宋_GB2312" w:hAnsi="宋体" w:hint="eastAsia"/>
          <w:b/>
          <w:sz w:val="32"/>
          <w:szCs w:val="32"/>
        </w:rPr>
        <w:t>二、科研部分（</w:t>
      </w:r>
      <w:r w:rsidRPr="00C57795">
        <w:rPr>
          <w:rFonts w:ascii="仿宋_GB2312" w:eastAsia="仿宋_GB2312" w:hAnsi="宋体" w:hint="eastAsia"/>
          <w:sz w:val="32"/>
          <w:szCs w:val="32"/>
        </w:rPr>
        <w:t>相关问题请联系学院科研办公室C</w:t>
      </w:r>
      <w:r w:rsidRPr="00C57795">
        <w:rPr>
          <w:rFonts w:ascii="仿宋_GB2312" w:eastAsia="仿宋_GB2312" w:hAnsi="宋体"/>
          <w:sz w:val="32"/>
          <w:szCs w:val="32"/>
        </w:rPr>
        <w:t>245</w:t>
      </w:r>
      <w:r w:rsidRPr="00C57795">
        <w:rPr>
          <w:rFonts w:ascii="仿宋_GB2312" w:eastAsia="仿宋_GB2312" w:hAnsi="宋体" w:hint="eastAsia"/>
          <w:sz w:val="32"/>
          <w:szCs w:val="32"/>
        </w:rPr>
        <w:t>，</w:t>
      </w:r>
      <w:r w:rsidRPr="00C57795">
        <w:rPr>
          <w:rFonts w:ascii="仿宋_GB2312" w:eastAsia="仿宋_GB2312" w:hAnsi="宋体"/>
          <w:sz w:val="32"/>
          <w:szCs w:val="32"/>
        </w:rPr>
        <w:t>86983073</w:t>
      </w:r>
      <w:r w:rsidRPr="00C57795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C57795" w:rsidRPr="00C57795" w:rsidRDefault="00C57795" w:rsidP="00C57795">
      <w:pPr>
        <w:spacing w:line="54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C57795">
        <w:rPr>
          <w:rFonts w:ascii="仿宋_GB2312" w:eastAsia="仿宋_GB2312" w:hAnsi="宋体"/>
          <w:b/>
          <w:sz w:val="32"/>
          <w:szCs w:val="32"/>
        </w:rPr>
        <w:t>所有科研材料</w:t>
      </w:r>
      <w:r w:rsidRPr="00C57795">
        <w:rPr>
          <w:rFonts w:ascii="仿宋_GB2312" w:eastAsia="仿宋_GB2312" w:hAnsi="宋体" w:hint="eastAsia"/>
          <w:b/>
          <w:sz w:val="32"/>
          <w:szCs w:val="32"/>
        </w:rPr>
        <w:t>，</w:t>
      </w:r>
      <w:r w:rsidRPr="00C57795">
        <w:rPr>
          <w:rFonts w:ascii="仿宋_GB2312" w:eastAsia="仿宋_GB2312" w:hAnsi="宋体"/>
          <w:b/>
          <w:sz w:val="32"/>
          <w:szCs w:val="32"/>
        </w:rPr>
        <w:t>请于</w:t>
      </w:r>
      <w:r w:rsidRPr="00C57795">
        <w:rPr>
          <w:rFonts w:ascii="仿宋_GB2312" w:eastAsia="仿宋_GB2312" w:hAnsi="宋体" w:hint="eastAsia"/>
          <w:b/>
          <w:sz w:val="32"/>
          <w:szCs w:val="32"/>
        </w:rPr>
        <w:t>1</w:t>
      </w:r>
      <w:r w:rsidRPr="00C57795">
        <w:rPr>
          <w:rFonts w:ascii="仿宋_GB2312" w:eastAsia="仿宋_GB2312" w:hAnsi="宋体"/>
          <w:b/>
          <w:sz w:val="32"/>
          <w:szCs w:val="32"/>
        </w:rPr>
        <w:t>1月27日前提交至各系科研副主任审核汇总</w:t>
      </w:r>
      <w:r w:rsidRPr="00C57795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C57795">
        <w:rPr>
          <w:rFonts w:ascii="仿宋_GB2312" w:eastAsia="仿宋_GB2312" w:hAnsi="宋体" w:hint="eastAsia"/>
          <w:b/>
          <w:sz w:val="32"/>
          <w:szCs w:val="32"/>
        </w:rPr>
        <w:t>需要教师个人提供材料：</w:t>
      </w:r>
    </w:p>
    <w:p w:rsidR="00C57795" w:rsidRPr="00C57795" w:rsidRDefault="00C57795" w:rsidP="00C57795">
      <w:pPr>
        <w:pStyle w:val="a7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>科研项目：</w:t>
      </w:r>
    </w:p>
    <w:p w:rsidR="00C57795" w:rsidRPr="00C57795" w:rsidRDefault="00C57795" w:rsidP="00C57795">
      <w:pPr>
        <w:pStyle w:val="a7"/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>相当层次纵向项目、上会未获批的项目、执行期内相当层次项目，请教师本人填写附件5《科研成果认定表》。上会答辩未获批项目，需个人提交上会答辩证明材料至学院科研办公室审核。</w:t>
      </w:r>
    </w:p>
    <w:p w:rsidR="00C57795" w:rsidRPr="00C57795" w:rsidRDefault="00C57795" w:rsidP="00C57795">
      <w:pPr>
        <w:pStyle w:val="a7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lastRenderedPageBreak/>
        <w:t>科研论文：</w:t>
      </w:r>
    </w:p>
    <w:p w:rsidR="00C57795" w:rsidRPr="00C57795" w:rsidRDefault="00C57795" w:rsidP="00C57795">
      <w:pPr>
        <w:pStyle w:val="a7"/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>请教师本人选择2</w:t>
      </w:r>
      <w:r w:rsidRPr="00C57795">
        <w:rPr>
          <w:rFonts w:ascii="仿宋_GB2312" w:eastAsia="仿宋_GB2312" w:hAnsi="宋体"/>
          <w:sz w:val="32"/>
          <w:szCs w:val="32"/>
        </w:rPr>
        <w:t>020</w:t>
      </w:r>
      <w:r w:rsidR="008D1511">
        <w:rPr>
          <w:rFonts w:ascii="仿宋_GB2312" w:eastAsia="仿宋_GB2312" w:hAnsi="宋体" w:hint="eastAsia"/>
          <w:sz w:val="32"/>
          <w:szCs w:val="32"/>
        </w:rPr>
        <w:t>年度</w:t>
      </w:r>
      <w:r w:rsidR="00834DF8">
        <w:rPr>
          <w:rFonts w:ascii="仿宋_GB2312" w:eastAsia="仿宋_GB2312" w:hAnsi="宋体" w:hint="eastAsia"/>
          <w:sz w:val="32"/>
          <w:szCs w:val="32"/>
        </w:rPr>
        <w:t>-</w:t>
      </w:r>
      <w:r w:rsidR="00834DF8">
        <w:rPr>
          <w:rFonts w:ascii="仿宋_GB2312" w:eastAsia="仿宋_GB2312" w:hAnsi="宋体"/>
          <w:sz w:val="32"/>
          <w:szCs w:val="32"/>
        </w:rPr>
        <w:t>2021</w:t>
      </w:r>
      <w:r w:rsidR="00834DF8">
        <w:rPr>
          <w:rFonts w:ascii="仿宋_GB2312" w:eastAsia="仿宋_GB2312" w:hAnsi="宋体" w:hint="eastAsia"/>
          <w:sz w:val="32"/>
          <w:szCs w:val="32"/>
        </w:rPr>
        <w:t>年度</w:t>
      </w:r>
      <w:r w:rsidRPr="00C57795">
        <w:rPr>
          <w:rFonts w:ascii="仿宋_GB2312" w:eastAsia="仿宋_GB2312" w:hAnsi="宋体"/>
          <w:sz w:val="32"/>
          <w:szCs w:val="32"/>
        </w:rPr>
        <w:t>公开发表</w:t>
      </w:r>
      <w:r w:rsidR="008D1511">
        <w:rPr>
          <w:rFonts w:ascii="仿宋_GB2312" w:eastAsia="仿宋_GB2312" w:hAnsi="宋体" w:hint="eastAsia"/>
          <w:sz w:val="32"/>
          <w:szCs w:val="32"/>
        </w:rPr>
        <w:t>且已收录</w:t>
      </w:r>
      <w:bookmarkStart w:id="0" w:name="_GoBack"/>
      <w:bookmarkEnd w:id="0"/>
      <w:r w:rsidRPr="00C57795">
        <w:rPr>
          <w:rFonts w:ascii="仿宋_GB2312" w:eastAsia="仿宋_GB2312" w:hAnsi="宋体"/>
          <w:sz w:val="32"/>
          <w:szCs w:val="32"/>
        </w:rPr>
        <w:t>的</w:t>
      </w:r>
      <w:r w:rsidRPr="00C57795">
        <w:rPr>
          <w:rFonts w:ascii="仿宋_GB2312" w:eastAsia="仿宋_GB2312" w:hAnsi="宋体" w:hint="eastAsia"/>
          <w:sz w:val="32"/>
          <w:szCs w:val="32"/>
        </w:rPr>
        <w:t>代表性论文</w:t>
      </w:r>
      <w:r w:rsidR="00834DF8">
        <w:rPr>
          <w:rFonts w:ascii="仿宋_GB2312" w:eastAsia="仿宋_GB2312" w:hAnsi="宋体" w:hint="eastAsia"/>
          <w:sz w:val="32"/>
          <w:szCs w:val="32"/>
        </w:rPr>
        <w:t>共</w:t>
      </w:r>
      <w:r w:rsidR="00834DF8" w:rsidRPr="00C57795">
        <w:rPr>
          <w:rFonts w:ascii="仿宋_GB2312" w:eastAsia="仿宋_GB2312" w:hAnsi="宋体" w:hint="eastAsia"/>
          <w:sz w:val="32"/>
          <w:szCs w:val="32"/>
        </w:rPr>
        <w:t>3篇</w:t>
      </w:r>
      <w:r w:rsidRPr="00C57795">
        <w:rPr>
          <w:rFonts w:ascii="仿宋_GB2312" w:eastAsia="仿宋_GB2312" w:hAnsi="宋体" w:hint="eastAsia"/>
          <w:sz w:val="32"/>
          <w:szCs w:val="32"/>
        </w:rPr>
        <w:t>，并填写附件5《科研成果认定表》。同时需个人提供论文首页、中科院S</w:t>
      </w:r>
      <w:r w:rsidRPr="00C57795">
        <w:rPr>
          <w:rFonts w:ascii="仿宋_GB2312" w:eastAsia="仿宋_GB2312" w:hAnsi="宋体"/>
          <w:sz w:val="32"/>
          <w:szCs w:val="32"/>
        </w:rPr>
        <w:t>CI</w:t>
      </w:r>
      <w:r w:rsidRPr="00C57795">
        <w:rPr>
          <w:rFonts w:ascii="仿宋_GB2312" w:eastAsia="仿宋_GB2312" w:hAnsi="宋体" w:hint="eastAsia"/>
          <w:sz w:val="32"/>
          <w:szCs w:val="32"/>
        </w:rPr>
        <w:t>分区截图证明材料（升级版和基础版就高认定）至学院科研办公室审核。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/>
          <w:sz w:val="32"/>
          <w:szCs w:val="32"/>
        </w:rPr>
        <w:t>3</w:t>
      </w:r>
      <w:r w:rsidRPr="00C57795">
        <w:rPr>
          <w:rFonts w:ascii="仿宋_GB2312" w:eastAsia="仿宋_GB2312" w:hAnsi="宋体" w:hint="eastAsia"/>
          <w:sz w:val="32"/>
          <w:szCs w:val="32"/>
        </w:rPr>
        <w:t>.学术会议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>1）教师参加境外国际会议并做口头报告的会议论文、展板论文，需个人填写附件5《科研成果认定表》，并提供现场照片等电子版支撑材料至学院科研办公室审核；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>2）承办国际学术会议和全国性学术会议（需个人提供会议现场照片等支撑材料至学院办公室审核）。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/>
          <w:sz w:val="32"/>
          <w:szCs w:val="32"/>
        </w:rPr>
        <w:t>4</w:t>
      </w:r>
      <w:r w:rsidRPr="00C57795">
        <w:rPr>
          <w:rFonts w:ascii="仿宋_GB2312" w:eastAsia="仿宋_GB2312" w:hAnsi="宋体" w:hint="eastAsia"/>
          <w:sz w:val="32"/>
          <w:szCs w:val="32"/>
        </w:rPr>
        <w:t>.成果奖励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 w:hint="eastAsia"/>
          <w:sz w:val="32"/>
          <w:szCs w:val="32"/>
        </w:rPr>
        <w:t xml:space="preserve">1）作为完成单位，获奖成果（所有获奖以拿到获奖证书为准），需教师本人填写附件5《科研成果认定表》，并提供电子版获奖证书至学院科研办公室审核； </w:t>
      </w:r>
    </w:p>
    <w:p w:rsidR="00C57795" w:rsidRPr="00C57795" w:rsidRDefault="00C57795" w:rsidP="00C577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7795">
        <w:rPr>
          <w:rFonts w:ascii="仿宋_GB2312" w:eastAsia="仿宋_GB2312" w:hAnsi="宋体"/>
          <w:sz w:val="32"/>
          <w:szCs w:val="32"/>
        </w:rPr>
        <w:t>2</w:t>
      </w:r>
      <w:r w:rsidRPr="00C57795">
        <w:rPr>
          <w:rFonts w:ascii="仿宋_GB2312" w:eastAsia="仿宋_GB2312" w:hAnsi="宋体" w:hint="eastAsia"/>
          <w:sz w:val="32"/>
          <w:szCs w:val="32"/>
        </w:rPr>
        <w:t>）出版专著，需教师本人填写附件5《科研成果认定表》，并提供电子版专著证明材料至学院科研办公室审核。</w:t>
      </w:r>
    </w:p>
    <w:p w:rsidR="00C57795" w:rsidRDefault="00C57795" w:rsidP="005F16A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16103" w:rsidRPr="005F16A5" w:rsidRDefault="00BE76B5" w:rsidP="005F16A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D11A8">
        <w:rPr>
          <w:rFonts w:ascii="仿宋_GB2312" w:eastAsia="仿宋_GB2312" w:hAnsi="宋体" w:hint="eastAsia"/>
          <w:sz w:val="32"/>
          <w:szCs w:val="32"/>
        </w:rPr>
        <w:t>本次核算的最终数据将作为职称</w:t>
      </w:r>
      <w:r w:rsidR="002F1247">
        <w:rPr>
          <w:rFonts w:ascii="仿宋_GB2312" w:eastAsia="仿宋_GB2312" w:hAnsi="宋体" w:hint="eastAsia"/>
          <w:sz w:val="32"/>
          <w:szCs w:val="32"/>
        </w:rPr>
        <w:t>评审</w:t>
      </w:r>
      <w:r w:rsidRPr="007D11A8">
        <w:rPr>
          <w:rFonts w:ascii="仿宋_GB2312" w:eastAsia="仿宋_GB2312" w:hAnsi="宋体" w:hint="eastAsia"/>
          <w:sz w:val="32"/>
          <w:szCs w:val="32"/>
        </w:rPr>
        <w:t>、</w:t>
      </w:r>
      <w:r w:rsidR="002F1247">
        <w:rPr>
          <w:rFonts w:ascii="仿宋_GB2312" w:eastAsia="仿宋_GB2312" w:hAnsi="宋体" w:hint="eastAsia"/>
          <w:sz w:val="32"/>
          <w:szCs w:val="32"/>
        </w:rPr>
        <w:t>岗位聘用</w:t>
      </w:r>
      <w:r w:rsidRPr="007D11A8">
        <w:rPr>
          <w:rFonts w:ascii="仿宋_GB2312" w:eastAsia="仿宋_GB2312" w:hAnsi="宋体" w:hint="eastAsia"/>
          <w:sz w:val="32"/>
          <w:szCs w:val="32"/>
        </w:rPr>
        <w:t>等的有效数据，不得再次更改！</w:t>
      </w:r>
    </w:p>
    <w:sectPr w:rsidR="00316103" w:rsidRPr="005F16A5" w:rsidSect="0042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BB" w:rsidRDefault="001B3DBB" w:rsidP="00032DCE">
      <w:r>
        <w:separator/>
      </w:r>
    </w:p>
  </w:endnote>
  <w:endnote w:type="continuationSeparator" w:id="0">
    <w:p w:rsidR="001B3DBB" w:rsidRDefault="001B3DBB" w:rsidP="000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BB" w:rsidRDefault="001B3DBB" w:rsidP="00032DCE">
      <w:r>
        <w:separator/>
      </w:r>
    </w:p>
  </w:footnote>
  <w:footnote w:type="continuationSeparator" w:id="0">
    <w:p w:rsidR="001B3DBB" w:rsidRDefault="001B3DBB" w:rsidP="0003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5139"/>
    <w:multiLevelType w:val="hybridMultilevel"/>
    <w:tmpl w:val="BB6A4F3C"/>
    <w:lvl w:ilvl="0" w:tplc="7EB0B3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6"/>
    <w:rsid w:val="00032DCE"/>
    <w:rsid w:val="00055AB9"/>
    <w:rsid w:val="00063ECB"/>
    <w:rsid w:val="000B248C"/>
    <w:rsid w:val="000C70CC"/>
    <w:rsid w:val="000E165D"/>
    <w:rsid w:val="000F0F78"/>
    <w:rsid w:val="0015154B"/>
    <w:rsid w:val="00173233"/>
    <w:rsid w:val="00183861"/>
    <w:rsid w:val="00197B7C"/>
    <w:rsid w:val="001B3DBB"/>
    <w:rsid w:val="001B7AE1"/>
    <w:rsid w:val="002603A5"/>
    <w:rsid w:val="00270FF5"/>
    <w:rsid w:val="0028770C"/>
    <w:rsid w:val="002A0236"/>
    <w:rsid w:val="002F1247"/>
    <w:rsid w:val="002F242E"/>
    <w:rsid w:val="002F288D"/>
    <w:rsid w:val="00384135"/>
    <w:rsid w:val="003A509F"/>
    <w:rsid w:val="003B6AAF"/>
    <w:rsid w:val="00414C86"/>
    <w:rsid w:val="0050425D"/>
    <w:rsid w:val="00571565"/>
    <w:rsid w:val="005C1D56"/>
    <w:rsid w:val="005C22C4"/>
    <w:rsid w:val="005F16A5"/>
    <w:rsid w:val="00621DCE"/>
    <w:rsid w:val="00631E12"/>
    <w:rsid w:val="006A46DB"/>
    <w:rsid w:val="006A5EFD"/>
    <w:rsid w:val="006B31F7"/>
    <w:rsid w:val="007A7CBB"/>
    <w:rsid w:val="007D11A8"/>
    <w:rsid w:val="007E4A26"/>
    <w:rsid w:val="007E6B4C"/>
    <w:rsid w:val="007F0AEF"/>
    <w:rsid w:val="007F75CA"/>
    <w:rsid w:val="008126E6"/>
    <w:rsid w:val="00834DF8"/>
    <w:rsid w:val="008630AE"/>
    <w:rsid w:val="008A4579"/>
    <w:rsid w:val="008B08C1"/>
    <w:rsid w:val="008D1511"/>
    <w:rsid w:val="00902851"/>
    <w:rsid w:val="00934482"/>
    <w:rsid w:val="00986A4A"/>
    <w:rsid w:val="0099041D"/>
    <w:rsid w:val="00A3120F"/>
    <w:rsid w:val="00AC52BB"/>
    <w:rsid w:val="00AD4E91"/>
    <w:rsid w:val="00AF008F"/>
    <w:rsid w:val="00B006EF"/>
    <w:rsid w:val="00BC4D13"/>
    <w:rsid w:val="00BD2CD7"/>
    <w:rsid w:val="00BE76B5"/>
    <w:rsid w:val="00BF2919"/>
    <w:rsid w:val="00C070D6"/>
    <w:rsid w:val="00C37BD8"/>
    <w:rsid w:val="00C52E3E"/>
    <w:rsid w:val="00C55BC5"/>
    <w:rsid w:val="00C57795"/>
    <w:rsid w:val="00C8402C"/>
    <w:rsid w:val="00C847AE"/>
    <w:rsid w:val="00C84F0E"/>
    <w:rsid w:val="00C86149"/>
    <w:rsid w:val="00D15C50"/>
    <w:rsid w:val="00DE719E"/>
    <w:rsid w:val="00DF4A36"/>
    <w:rsid w:val="00E07E07"/>
    <w:rsid w:val="00E138A3"/>
    <w:rsid w:val="00E51526"/>
    <w:rsid w:val="00E554F5"/>
    <w:rsid w:val="00E74BF6"/>
    <w:rsid w:val="00EB1522"/>
    <w:rsid w:val="00EB41A3"/>
    <w:rsid w:val="00F42C4E"/>
    <w:rsid w:val="00F61C82"/>
    <w:rsid w:val="00F83253"/>
    <w:rsid w:val="00F85D6D"/>
    <w:rsid w:val="00FE0DFB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53477-BE1F-4466-96A5-E3EAFB5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DCE"/>
    <w:rPr>
      <w:sz w:val="18"/>
      <w:szCs w:val="18"/>
    </w:rPr>
  </w:style>
  <w:style w:type="paragraph" w:customStyle="1" w:styleId="Char1">
    <w:name w:val="Char1"/>
    <w:basedOn w:val="a"/>
    <w:rsid w:val="00C84F0E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C577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43</cp:revision>
  <dcterms:created xsi:type="dcterms:W3CDTF">2016-11-25T06:58:00Z</dcterms:created>
  <dcterms:modified xsi:type="dcterms:W3CDTF">2022-11-25T07:19:00Z</dcterms:modified>
</cp:coreProperties>
</file>